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1E181" w14:textId="77777777" w:rsidR="00AB14EE" w:rsidRDefault="00AB14EE">
      <w:pPr>
        <w:ind w:firstLine="5812"/>
        <w:jc w:val="center"/>
        <w:rPr>
          <w:b/>
          <w:sz w:val="24"/>
          <w:szCs w:val="24"/>
        </w:rPr>
      </w:pPr>
    </w:p>
    <w:p w14:paraId="4A74BF92" w14:textId="77777777" w:rsidR="00AB14EE" w:rsidRDefault="00AB14EE">
      <w:pPr>
        <w:ind w:firstLine="5812"/>
        <w:jc w:val="center"/>
        <w:rPr>
          <w:b/>
          <w:sz w:val="24"/>
          <w:szCs w:val="24"/>
        </w:rPr>
      </w:pPr>
    </w:p>
    <w:p w14:paraId="7BE6163B" w14:textId="126EA415" w:rsidR="00AB14EE" w:rsidRDefault="00BD79F1">
      <w:pPr>
        <w:rPr>
          <w:sz w:val="24"/>
          <w:szCs w:val="24"/>
        </w:rPr>
      </w:pPr>
      <w:r>
        <w:rPr>
          <w:sz w:val="24"/>
          <w:szCs w:val="24"/>
        </w:rPr>
        <w:t xml:space="preserve">Circ. n.     del  </w:t>
      </w:r>
      <w:r w:rsidR="006D7C7D">
        <w:rPr>
          <w:sz w:val="24"/>
          <w:szCs w:val="24"/>
        </w:rPr>
        <w:t>30</w:t>
      </w:r>
      <w:r>
        <w:rPr>
          <w:sz w:val="24"/>
          <w:szCs w:val="24"/>
        </w:rPr>
        <w:t xml:space="preserve">/04/2022                                                                            </w:t>
      </w:r>
    </w:p>
    <w:p w14:paraId="44EFDF9A" w14:textId="77777777" w:rsidR="00AB14EE" w:rsidRDefault="00BD79F1" w:rsidP="00A607B7">
      <w:pPr>
        <w:jc w:val="right"/>
        <w:rPr>
          <w:sz w:val="24"/>
          <w:szCs w:val="24"/>
        </w:rPr>
      </w:pPr>
      <w:r>
        <w:rPr>
          <w:sz w:val="24"/>
          <w:szCs w:val="24"/>
        </w:rPr>
        <w:t>Al Personale Docente</w:t>
      </w:r>
    </w:p>
    <w:p w14:paraId="268631DA" w14:textId="77777777" w:rsidR="00AB14EE" w:rsidRDefault="00BD79F1" w:rsidP="00A607B7">
      <w:pPr>
        <w:jc w:val="right"/>
        <w:rPr>
          <w:sz w:val="24"/>
          <w:szCs w:val="24"/>
        </w:rPr>
      </w:pPr>
      <w:r>
        <w:rPr>
          <w:sz w:val="24"/>
          <w:szCs w:val="24"/>
        </w:rPr>
        <w:t>Al DSGA</w:t>
      </w:r>
    </w:p>
    <w:p w14:paraId="05333378" w14:textId="4CA79695" w:rsidR="00AB14EE" w:rsidRDefault="00BD79F1">
      <w:pPr>
        <w:spacing w:before="240" w:after="240"/>
        <w:jc w:val="both"/>
        <w:rPr>
          <w:rStyle w:val="Riferimentointenso"/>
        </w:rPr>
      </w:pPr>
      <w:r>
        <w:rPr>
          <w:sz w:val="24"/>
          <w:szCs w:val="24"/>
        </w:rPr>
        <w:t xml:space="preserve"> </w:t>
      </w:r>
    </w:p>
    <w:p w14:paraId="148E1996" w14:textId="77777777" w:rsidR="00230DC9" w:rsidRPr="00230DC9" w:rsidRDefault="00230DC9">
      <w:pPr>
        <w:spacing w:before="240" w:after="240"/>
        <w:jc w:val="both"/>
        <w:rPr>
          <w:rStyle w:val="Riferimentointenso"/>
        </w:rPr>
      </w:pPr>
    </w:p>
    <w:p w14:paraId="662F3B89" w14:textId="31527C03" w:rsidR="003347D2" w:rsidRDefault="00BD79F1" w:rsidP="006D7C7D">
      <w:pPr>
        <w:pStyle w:val="Titolo2"/>
        <w:shd w:val="clear" w:color="auto" w:fill="FFFFFF"/>
        <w:ind w:left="0" w:firstLine="0"/>
        <w:jc w:val="left"/>
        <w:rPr>
          <w:bCs/>
          <w:iCs/>
          <w:color w:val="202124"/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="006D7C7D" w:rsidRPr="006D7C7D">
        <w:rPr>
          <w:sz w:val="24"/>
          <w:szCs w:val="24"/>
        </w:rPr>
        <w:t>CORSO DI FORMAZIONE PER DOCENTI</w:t>
      </w:r>
      <w:r w:rsidR="006D7C7D" w:rsidRPr="006D7C7D">
        <w:rPr>
          <w:sz w:val="24"/>
          <w:szCs w:val="24"/>
          <w:u w:val="single"/>
        </w:rPr>
        <w:t xml:space="preserve"> </w:t>
      </w:r>
      <w:r w:rsidR="006D7C7D" w:rsidRPr="006D7C7D">
        <w:rPr>
          <w:sz w:val="24"/>
          <w:szCs w:val="24"/>
          <w:u w:val="single"/>
        </w:rPr>
        <w:t xml:space="preserve">promosso dalla rete M2A in collaborazione con  la società Mitsubishi </w:t>
      </w:r>
      <w:proofErr w:type="spellStart"/>
      <w:r w:rsidR="006D7C7D" w:rsidRPr="006D7C7D">
        <w:rPr>
          <w:sz w:val="24"/>
          <w:szCs w:val="24"/>
          <w:u w:val="single"/>
        </w:rPr>
        <w:t>Electric</w:t>
      </w:r>
      <w:proofErr w:type="spellEnd"/>
    </w:p>
    <w:p w14:paraId="155E2712" w14:textId="77777777" w:rsidR="004E6C0F" w:rsidRPr="004E6C0F" w:rsidRDefault="004E6C0F" w:rsidP="004E6C0F"/>
    <w:p w14:paraId="109331E9" w14:textId="77777777" w:rsidR="006D7C7D" w:rsidRPr="006D7C7D" w:rsidRDefault="006D7C7D" w:rsidP="006D7C7D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 w:rsidRPr="006D7C7D">
        <w:rPr>
          <w:kern w:val="0"/>
          <w:sz w:val="24"/>
          <w:szCs w:val="24"/>
          <w:u w:val="single"/>
        </w:rPr>
        <w:t xml:space="preserve">La Rete M2A propone  </w:t>
      </w:r>
      <w:r w:rsidRPr="006D7C7D">
        <w:rPr>
          <w:sz w:val="24"/>
          <w:szCs w:val="24"/>
        </w:rPr>
        <w:t xml:space="preserve">la seconda edizione di un percorso di formazione online gratuito per i docenti degli Istituti Secondari di II grado degli indirizzi meccanica, meccatronica e automazione collocati sull’intero territorio nazionale. </w:t>
      </w:r>
    </w:p>
    <w:p w14:paraId="61CCB4E7" w14:textId="446C4E70" w:rsidR="006D7C7D" w:rsidRPr="006D7C7D" w:rsidRDefault="006D7C7D" w:rsidP="006D7C7D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rPr>
          <w:kern w:val="0"/>
          <w:sz w:val="24"/>
          <w:szCs w:val="24"/>
        </w:rPr>
      </w:pPr>
      <w:r w:rsidRPr="006D7C7D">
        <w:rPr>
          <w:sz w:val="24"/>
          <w:szCs w:val="24"/>
        </w:rPr>
        <w:t xml:space="preserve">L’obiettivo è approfondire alcune tecnologie legate all’ambito automazione industriale e meccatronico e le loro concrete applicazioni industriali attraverso sessioni formative composte da lezioni teoriche, approfondimenti applicativi che saranno esposti dai professionisti di Mitsubishi </w:t>
      </w:r>
      <w:proofErr w:type="spellStart"/>
      <w:r w:rsidRPr="006D7C7D">
        <w:rPr>
          <w:sz w:val="24"/>
          <w:szCs w:val="24"/>
        </w:rPr>
        <w:t>Electric</w:t>
      </w:r>
      <w:proofErr w:type="spellEnd"/>
      <w:r w:rsidRPr="006D7C7D">
        <w:rPr>
          <w:sz w:val="24"/>
          <w:szCs w:val="24"/>
        </w:rPr>
        <w:t xml:space="preserve">. </w:t>
      </w:r>
    </w:p>
    <w:p w14:paraId="0544E354" w14:textId="77777777" w:rsidR="006D7C7D" w:rsidRPr="006D7C7D" w:rsidRDefault="006D7C7D" w:rsidP="006D7C7D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/>
        <w:rPr>
          <w:rFonts w:ascii="Tahoma" w:hAnsi="Tahoma" w:cs="Tahoma"/>
          <w:kern w:val="0"/>
          <w:sz w:val="18"/>
          <w:szCs w:val="18"/>
        </w:rPr>
      </w:pPr>
    </w:p>
    <w:p w14:paraId="3ED1C616" w14:textId="77777777" w:rsidR="006D7C7D" w:rsidRDefault="006D7C7D" w:rsidP="006D7C7D">
      <w:pPr>
        <w:widowControl/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  <w:r w:rsidRPr="006D7C7D">
        <w:rPr>
          <w:sz w:val="24"/>
          <w:szCs w:val="24"/>
        </w:rPr>
        <w:t>In allegato si trasmette  la locandina del percorso di formazione docenti con i relativi link di collegamento.</w:t>
      </w:r>
    </w:p>
    <w:p w14:paraId="78330BDC" w14:textId="595AE358" w:rsidR="006D7C7D" w:rsidRPr="006D7C7D" w:rsidRDefault="006D7C7D" w:rsidP="006D7C7D">
      <w:pPr>
        <w:widowControl/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I docenti interessati sono invitati a comunicare la loro adesione anche alla Dirigente Scolastica tramite la vicepresidenza</w:t>
      </w:r>
      <w:bookmarkStart w:id="0" w:name="_GoBack"/>
      <w:bookmarkEnd w:id="0"/>
    </w:p>
    <w:p w14:paraId="489BB693" w14:textId="77777777" w:rsidR="00AB14EE" w:rsidRDefault="00AB14EE">
      <w:pPr>
        <w:jc w:val="both"/>
        <w:rPr>
          <w:sz w:val="24"/>
          <w:szCs w:val="24"/>
        </w:rPr>
      </w:pPr>
    </w:p>
    <w:p w14:paraId="18B7F01C" w14:textId="77777777" w:rsidR="00AB14EE" w:rsidRDefault="00AB14EE">
      <w:pPr>
        <w:tabs>
          <w:tab w:val="center" w:pos="7655"/>
        </w:tabs>
        <w:jc w:val="both"/>
        <w:rPr>
          <w:sz w:val="28"/>
          <w:szCs w:val="28"/>
        </w:rPr>
      </w:pPr>
    </w:p>
    <w:p w14:paraId="63831951" w14:textId="77777777" w:rsidR="00AB14EE" w:rsidRDefault="00AB14EE">
      <w:pPr>
        <w:tabs>
          <w:tab w:val="center" w:pos="7655"/>
        </w:tabs>
        <w:jc w:val="both"/>
        <w:rPr>
          <w:sz w:val="28"/>
          <w:szCs w:val="28"/>
        </w:rPr>
      </w:pPr>
    </w:p>
    <w:p w14:paraId="376F2CA4" w14:textId="77777777" w:rsidR="00AB14EE" w:rsidRDefault="00AB14EE">
      <w:pPr>
        <w:tabs>
          <w:tab w:val="center" w:pos="7655"/>
        </w:tabs>
        <w:rPr>
          <w:sz w:val="28"/>
          <w:szCs w:val="28"/>
        </w:rPr>
      </w:pPr>
    </w:p>
    <w:p w14:paraId="3F105EDA" w14:textId="77777777" w:rsidR="00AB14EE" w:rsidRDefault="00BD79F1">
      <w:pPr>
        <w:ind w:left="5664" w:firstLine="707"/>
        <w:rPr>
          <w:sz w:val="24"/>
          <w:szCs w:val="24"/>
        </w:rPr>
      </w:pPr>
      <w:r>
        <w:rPr>
          <w:sz w:val="24"/>
          <w:szCs w:val="24"/>
        </w:rPr>
        <w:t xml:space="preserve">Il Dirigente Scolastico </w:t>
      </w:r>
    </w:p>
    <w:p w14:paraId="7213B1C6" w14:textId="77777777" w:rsidR="00AB14EE" w:rsidRDefault="00BD79F1">
      <w:pPr>
        <w:ind w:left="4956" w:firstLine="707"/>
        <w:rPr>
          <w:sz w:val="24"/>
          <w:szCs w:val="24"/>
        </w:rPr>
      </w:pPr>
      <w:r>
        <w:rPr>
          <w:sz w:val="24"/>
          <w:szCs w:val="24"/>
        </w:rPr>
        <w:t xml:space="preserve">           Miriam Sebastiana </w:t>
      </w:r>
      <w:proofErr w:type="spellStart"/>
      <w:r>
        <w:rPr>
          <w:sz w:val="24"/>
          <w:szCs w:val="24"/>
        </w:rPr>
        <w:t>Etzo</w:t>
      </w:r>
      <w:proofErr w:type="spellEnd"/>
      <w:r>
        <w:rPr>
          <w:sz w:val="24"/>
          <w:szCs w:val="24"/>
        </w:rPr>
        <w:t xml:space="preserve"> </w:t>
      </w:r>
    </w:p>
    <w:p w14:paraId="7897FE4D" w14:textId="77777777" w:rsidR="00AB14EE" w:rsidRDefault="00BD79F1">
      <w:pPr>
        <w:ind w:left="4956" w:firstLine="707"/>
      </w:pPr>
      <w:r>
        <w:t xml:space="preserve">Firma autografa sostituita a mezzo stampa </w:t>
      </w:r>
    </w:p>
    <w:p w14:paraId="7A03B619" w14:textId="77777777" w:rsidR="00AB14EE" w:rsidRDefault="00BD79F1">
      <w:pPr>
        <w:ind w:left="5664"/>
        <w:rPr>
          <w:b/>
          <w:sz w:val="24"/>
          <w:szCs w:val="24"/>
        </w:rPr>
      </w:pPr>
      <w:r>
        <w:t xml:space="preserve">      ai sensi del </w:t>
      </w:r>
      <w:proofErr w:type="spellStart"/>
      <w:r>
        <w:t>D.Lg</w:t>
      </w:r>
      <w:proofErr w:type="spellEnd"/>
      <w:r>
        <w:t xml:space="preserve"> 39/1993 art.3 c.2</w:t>
      </w:r>
    </w:p>
    <w:sectPr w:rsidR="00AB14EE">
      <w:headerReference w:type="default" r:id="rId9"/>
      <w:footerReference w:type="default" r:id="rId10"/>
      <w:pgSz w:w="11906" w:h="16838"/>
      <w:pgMar w:top="1134" w:right="851" w:bottom="1134" w:left="709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B1526" w14:textId="77777777" w:rsidR="00FC7B64" w:rsidRDefault="00FC7B64">
      <w:r>
        <w:separator/>
      </w:r>
    </w:p>
  </w:endnote>
  <w:endnote w:type="continuationSeparator" w:id="0">
    <w:p w14:paraId="10BD6FB5" w14:textId="77777777" w:rsidR="00FC7B64" w:rsidRDefault="00FC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96D2E" w14:textId="77777777" w:rsidR="00AB14EE" w:rsidRDefault="00BD79F1">
    <w:pPr>
      <w:widowControl/>
      <w:jc w:val="center"/>
      <w:rPr>
        <w:i/>
      </w:rPr>
    </w:pPr>
    <w:r>
      <w:rPr>
        <w:i/>
      </w:rPr>
      <w:t>______________________________________________________________________________________________________</w:t>
    </w:r>
  </w:p>
  <w:p w14:paraId="712E51A1" w14:textId="77777777" w:rsidR="00AB14EE" w:rsidRDefault="00AB14EE">
    <w:pPr>
      <w:widowControl/>
      <w:jc w:val="center"/>
      <w:rPr>
        <w:i/>
      </w:rPr>
    </w:pPr>
  </w:p>
  <w:p w14:paraId="18FE781D" w14:textId="77777777" w:rsidR="00AB14EE" w:rsidRDefault="00BD79F1">
    <w:pPr>
      <w:widowControl/>
      <w:jc w:val="center"/>
      <w:rPr>
        <w:rFonts w:ascii="Arial" w:eastAsia="Arial" w:hAnsi="Arial" w:cs="Arial"/>
        <w:i/>
        <w:sz w:val="16"/>
        <w:szCs w:val="16"/>
      </w:rPr>
    </w:pPr>
    <w:r>
      <w:rPr>
        <w:rFonts w:ascii="Arial" w:eastAsia="Arial" w:hAnsi="Arial" w:cs="Arial"/>
        <w:i/>
        <w:sz w:val="16"/>
        <w:szCs w:val="16"/>
      </w:rPr>
      <w:t xml:space="preserve">SEDE </w:t>
    </w:r>
    <w:proofErr w:type="spellStart"/>
    <w:r>
      <w:rPr>
        <w:rFonts w:ascii="Arial" w:eastAsia="Arial" w:hAnsi="Arial" w:cs="Arial"/>
        <w:i/>
        <w:sz w:val="16"/>
        <w:szCs w:val="16"/>
      </w:rPr>
      <w:t>Uffici:Via</w:t>
    </w:r>
    <w:proofErr w:type="spellEnd"/>
    <w:r>
      <w:rPr>
        <w:rFonts w:ascii="Arial" w:eastAsia="Arial" w:hAnsi="Arial" w:cs="Arial"/>
        <w:i/>
        <w:sz w:val="16"/>
        <w:szCs w:val="16"/>
      </w:rPr>
      <w:t xml:space="preserve"> Cesare Cabras, 09042 Monserrato (CA) – tel. 070 56901 – fax 070 5690231 </w:t>
    </w:r>
  </w:p>
  <w:p w14:paraId="7552B64A" w14:textId="77777777" w:rsidR="00AB14EE" w:rsidRDefault="00BD79F1">
    <w:pPr>
      <w:widowControl/>
      <w:jc w:val="center"/>
      <w:rPr>
        <w:rFonts w:ascii="Arial" w:eastAsia="Arial" w:hAnsi="Arial" w:cs="Arial"/>
        <w:i/>
        <w:sz w:val="16"/>
        <w:szCs w:val="16"/>
      </w:rPr>
    </w:pPr>
    <w:r>
      <w:rPr>
        <w:rFonts w:ascii="Arial" w:eastAsia="Arial" w:hAnsi="Arial" w:cs="Arial"/>
        <w:i/>
        <w:sz w:val="16"/>
        <w:szCs w:val="16"/>
      </w:rPr>
      <w:t>SEDE Via A. Grandi, 09131 Cagliari tel. 070 494354 – SEDE via N. Bixio 4, 09047 Selargius tel. 070 840039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00FB1" w14:textId="77777777" w:rsidR="00FC7B64" w:rsidRDefault="00FC7B64">
      <w:r>
        <w:separator/>
      </w:r>
    </w:p>
  </w:footnote>
  <w:footnote w:type="continuationSeparator" w:id="0">
    <w:p w14:paraId="4EBC4A7F" w14:textId="77777777" w:rsidR="00FC7B64" w:rsidRDefault="00FC7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C1015" w14:textId="77777777" w:rsidR="00AB14EE" w:rsidRDefault="00BD79F1">
    <w:pPr>
      <w:widowControl/>
      <w:ind w:left="-567" w:right="-567"/>
      <w:jc w:val="center"/>
      <w:rPr>
        <w:rFonts w:ascii="Calibri" w:eastAsia="Calibri" w:hAnsi="Calibri" w:cs="Calibri"/>
        <w:i/>
        <w:sz w:val="52"/>
        <w:szCs w:val="52"/>
      </w:rPr>
    </w:pPr>
    <w:r>
      <w:rPr>
        <w:noProof/>
      </w:rPr>
      <w:drawing>
        <wp:inline distT="0" distB="0" distL="0" distR="0" wp14:anchorId="2827F8E1" wp14:editId="20838F81">
          <wp:extent cx="3811905" cy="534670"/>
          <wp:effectExtent l="0" t="0" r="0" b="0"/>
          <wp:docPr id="2" name="image1.jpg" descr="PON MIU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ON MIU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1905" cy="5346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A01C55B" w14:textId="77777777" w:rsidR="00AB14EE" w:rsidRDefault="00BD79F1">
    <w:pPr>
      <w:widowControl/>
      <w:ind w:left="-567" w:right="-567"/>
      <w:jc w:val="center"/>
      <w:rPr>
        <w:rFonts w:ascii="Calibri" w:eastAsia="Calibri" w:hAnsi="Calibri" w:cs="Calibri"/>
        <w:i/>
        <w:sz w:val="52"/>
        <w:szCs w:val="52"/>
      </w:rPr>
    </w:pPr>
    <w:r>
      <w:rPr>
        <w:rFonts w:ascii="Calibri" w:eastAsia="Calibri" w:hAnsi="Calibri" w:cs="Calibri"/>
        <w:i/>
        <w:sz w:val="52"/>
        <w:szCs w:val="52"/>
      </w:rPr>
      <w:t>Istituto di Istruzione Superiore “Dionigi  Scano” di Cagliari</w:t>
    </w:r>
  </w:p>
  <w:p w14:paraId="00FCF1BB" w14:textId="77777777" w:rsidR="00AB14EE" w:rsidRDefault="00BD79F1">
    <w:pPr>
      <w:keepNext/>
      <w:tabs>
        <w:tab w:val="left" w:pos="0"/>
      </w:tabs>
      <w:ind w:left="-851" w:right="-851"/>
      <w:jc w:val="center"/>
      <w:rPr>
        <w:rFonts w:ascii="Garamond" w:eastAsia="Garamond" w:hAnsi="Garamond" w:cs="Garamond"/>
        <w:b/>
        <w:sz w:val="16"/>
        <w:szCs w:val="16"/>
      </w:rPr>
    </w:pPr>
    <w:r>
      <w:rPr>
        <w:rFonts w:ascii="Garamond" w:eastAsia="Garamond" w:hAnsi="Garamond" w:cs="Garamond"/>
        <w:b/>
        <w:sz w:val="16"/>
        <w:szCs w:val="16"/>
        <w:u w:val="single"/>
      </w:rPr>
      <w:t>Settore Tecnologico, Indirizzi</w:t>
    </w:r>
    <w:r>
      <w:rPr>
        <w:rFonts w:ascii="Garamond" w:eastAsia="Garamond" w:hAnsi="Garamond" w:cs="Garamond"/>
        <w:b/>
        <w:sz w:val="16"/>
        <w:szCs w:val="16"/>
      </w:rPr>
      <w:t>: Meccanica, Meccatronica e</w:t>
    </w:r>
    <w:r>
      <w:rPr>
        <w:rFonts w:ascii="Garamond" w:eastAsia="Garamond" w:hAnsi="Garamond" w:cs="Garamond"/>
        <w:b/>
        <w:i/>
        <w:sz w:val="16"/>
        <w:szCs w:val="16"/>
      </w:rPr>
      <w:t xml:space="preserve"> </w:t>
    </w:r>
    <w:r>
      <w:rPr>
        <w:rFonts w:ascii="Garamond" w:eastAsia="Garamond" w:hAnsi="Garamond" w:cs="Garamond"/>
        <w:b/>
        <w:sz w:val="16"/>
        <w:szCs w:val="16"/>
      </w:rPr>
      <w:t xml:space="preserve">Energia – Informatica e Telecomunicazioni </w:t>
    </w:r>
  </w:p>
  <w:p w14:paraId="02D232DB" w14:textId="77777777" w:rsidR="00AB14EE" w:rsidRDefault="00BD79F1">
    <w:pPr>
      <w:keepNext/>
      <w:tabs>
        <w:tab w:val="left" w:pos="0"/>
      </w:tabs>
      <w:ind w:left="-851" w:right="-851"/>
      <w:jc w:val="center"/>
      <w:rPr>
        <w:rFonts w:ascii="Garamond" w:eastAsia="Garamond" w:hAnsi="Garamond" w:cs="Garamond"/>
        <w:i/>
        <w:sz w:val="16"/>
        <w:szCs w:val="16"/>
      </w:rPr>
    </w:pPr>
    <w:r>
      <w:rPr>
        <w:rFonts w:ascii="Garamond" w:eastAsia="Garamond" w:hAnsi="Garamond" w:cs="Garamond"/>
        <w:b/>
        <w:sz w:val="16"/>
        <w:szCs w:val="16"/>
      </w:rPr>
      <w:t xml:space="preserve"> Trasporti e Logistica </w:t>
    </w:r>
    <w:r>
      <w:rPr>
        <w:rFonts w:ascii="Garamond" w:eastAsia="Garamond" w:hAnsi="Garamond" w:cs="Garamond"/>
        <w:i/>
        <w:sz w:val="16"/>
        <w:szCs w:val="16"/>
      </w:rPr>
      <w:t xml:space="preserve">(Costruzione  del mezzo Aereo  –  Conduzione del mezzo Aereo)  </w:t>
    </w:r>
    <w:r>
      <w:rPr>
        <w:rFonts w:ascii="Garamond" w:eastAsia="Garamond" w:hAnsi="Garamond" w:cs="Garamond"/>
        <w:b/>
        <w:sz w:val="16"/>
        <w:szCs w:val="16"/>
      </w:rPr>
      <w:t xml:space="preserve">– Costruzioni, Ambiente e Territorio </w:t>
    </w:r>
    <w:r>
      <w:rPr>
        <w:rFonts w:ascii="Garamond" w:eastAsia="Garamond" w:hAnsi="Garamond" w:cs="Garamond"/>
        <w:i/>
        <w:sz w:val="16"/>
        <w:szCs w:val="16"/>
      </w:rPr>
      <w:t xml:space="preserve">( CAT – Tecnologia del Legno nelle Costruzioni) </w:t>
    </w:r>
  </w:p>
  <w:p w14:paraId="54F5BD92" w14:textId="77777777" w:rsidR="00AB14EE" w:rsidRDefault="00BD79F1">
    <w:pPr>
      <w:keepNext/>
      <w:tabs>
        <w:tab w:val="left" w:pos="0"/>
      </w:tabs>
      <w:ind w:left="-851" w:right="-851"/>
      <w:jc w:val="center"/>
      <w:rPr>
        <w:rFonts w:ascii="Garamond" w:eastAsia="Garamond" w:hAnsi="Garamond" w:cs="Garamond"/>
        <w:b/>
      </w:rPr>
    </w:pPr>
    <w:proofErr w:type="spellStart"/>
    <w:r>
      <w:rPr>
        <w:rFonts w:ascii="Garamond" w:eastAsia="Garamond" w:hAnsi="Garamond" w:cs="Garamond"/>
        <w:b/>
      </w:rPr>
      <w:t>Cod.Fisc</w:t>
    </w:r>
    <w:proofErr w:type="spellEnd"/>
    <w:r>
      <w:rPr>
        <w:rFonts w:ascii="Garamond" w:eastAsia="Garamond" w:hAnsi="Garamond" w:cs="Garamond"/>
        <w:b/>
      </w:rPr>
      <w:t xml:space="preserve">. 92259010921 -  </w:t>
    </w:r>
    <w:proofErr w:type="spellStart"/>
    <w:r>
      <w:rPr>
        <w:rFonts w:ascii="Garamond" w:eastAsia="Garamond" w:hAnsi="Garamond" w:cs="Garamond"/>
        <w:b/>
      </w:rPr>
      <w:t>Cod.Univoco</w:t>
    </w:r>
    <w:proofErr w:type="spellEnd"/>
    <w:r>
      <w:rPr>
        <w:rFonts w:ascii="Garamond" w:eastAsia="Garamond" w:hAnsi="Garamond" w:cs="Garamond"/>
        <w:b/>
      </w:rPr>
      <w:t xml:space="preserve"> 4A26IA</w:t>
    </w:r>
  </w:p>
  <w:p w14:paraId="72767059" w14:textId="77777777" w:rsidR="00AB14EE" w:rsidRDefault="00BD79F1">
    <w:pPr>
      <w:keepNext/>
      <w:tabs>
        <w:tab w:val="left" w:pos="0"/>
        <w:tab w:val="left" w:pos="1530"/>
        <w:tab w:val="center" w:pos="5102"/>
      </w:tabs>
      <w:ind w:left="-851" w:right="-851"/>
      <w:jc w:val="center"/>
      <w:rPr>
        <w:rFonts w:ascii="Garamond" w:eastAsia="Garamond" w:hAnsi="Garamond" w:cs="Garamond"/>
        <w:b/>
      </w:rPr>
    </w:pPr>
    <w:r>
      <w:rPr>
        <w:rFonts w:ascii="Garamond" w:eastAsia="Garamond" w:hAnsi="Garamond" w:cs="Garamond"/>
        <w:b/>
      </w:rPr>
      <w:t xml:space="preserve">Sito WEB: </w:t>
    </w:r>
    <w:hyperlink r:id="rId2">
      <w:r>
        <w:rPr>
          <w:rFonts w:ascii="Garamond" w:eastAsia="Garamond" w:hAnsi="Garamond" w:cs="Garamond"/>
          <w:b/>
          <w:color w:val="0000FF"/>
          <w:u w:val="single"/>
        </w:rPr>
        <w:t>iisdionigiscano.edu.it</w:t>
      </w:r>
    </w:hyperlink>
    <w:r>
      <w:rPr>
        <w:rFonts w:ascii="Garamond" w:eastAsia="Garamond" w:hAnsi="Garamond" w:cs="Garamond"/>
        <w:b/>
      </w:rPr>
      <w:t xml:space="preserve">   Mail: </w:t>
    </w:r>
    <w:hyperlink r:id="rId3">
      <w:r>
        <w:rPr>
          <w:rFonts w:ascii="Garamond" w:eastAsia="Garamond" w:hAnsi="Garamond" w:cs="Garamond"/>
          <w:b/>
          <w:color w:val="0000FF"/>
          <w:u w:val="single"/>
        </w:rPr>
        <w:t>cais03100c@istruzione.it</w:t>
      </w:r>
    </w:hyperlink>
    <w:r>
      <w:rPr>
        <w:rFonts w:ascii="Garamond" w:eastAsia="Garamond" w:hAnsi="Garamond" w:cs="Garamond"/>
        <w:b/>
      </w:rPr>
      <w:t xml:space="preserve">    PEC: </w:t>
    </w:r>
    <w:hyperlink r:id="rId4">
      <w:r>
        <w:rPr>
          <w:rFonts w:ascii="Garamond" w:eastAsia="Garamond" w:hAnsi="Garamond" w:cs="Garamond"/>
          <w:b/>
          <w:color w:val="0000FF"/>
          <w:u w:val="single"/>
        </w:rPr>
        <w:t>cais03100c@pec.istruzione.it</w:t>
      </w:r>
    </w:hyperlink>
  </w:p>
  <w:p w14:paraId="44C103E9" w14:textId="77777777" w:rsidR="00AB14EE" w:rsidRDefault="00BD79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aramond" w:eastAsia="Garamond" w:hAnsi="Garamond" w:cs="Garamond"/>
        <w:b/>
        <w:sz w:val="16"/>
        <w:szCs w:val="16"/>
      </w:rPr>
    </w:pPr>
    <w:r>
      <w:rPr>
        <w:rFonts w:ascii="Garamond" w:eastAsia="Garamond" w:hAnsi="Garamond" w:cs="Garamond"/>
        <w:b/>
        <w:sz w:val="16"/>
        <w:szCs w:val="16"/>
      </w:rPr>
      <w:t xml:space="preserve">Sedi: “D. Scano” via Cesare Cabras  - Monserrato;   “O. </w:t>
    </w:r>
    <w:proofErr w:type="spellStart"/>
    <w:r>
      <w:rPr>
        <w:rFonts w:ascii="Garamond" w:eastAsia="Garamond" w:hAnsi="Garamond" w:cs="Garamond"/>
        <w:b/>
        <w:sz w:val="16"/>
        <w:szCs w:val="16"/>
      </w:rPr>
      <w:t>Bacaredda</w:t>
    </w:r>
    <w:proofErr w:type="spellEnd"/>
    <w:r>
      <w:rPr>
        <w:rFonts w:ascii="Garamond" w:eastAsia="Garamond" w:hAnsi="Garamond" w:cs="Garamond"/>
        <w:b/>
        <w:sz w:val="16"/>
        <w:szCs w:val="16"/>
      </w:rPr>
      <w:t xml:space="preserve">” via Achille Grandi – Cagliari; “O. </w:t>
    </w:r>
    <w:proofErr w:type="spellStart"/>
    <w:r>
      <w:rPr>
        <w:rFonts w:ascii="Garamond" w:eastAsia="Garamond" w:hAnsi="Garamond" w:cs="Garamond"/>
        <w:b/>
        <w:sz w:val="16"/>
        <w:szCs w:val="16"/>
      </w:rPr>
      <w:t>Bacaredda</w:t>
    </w:r>
    <w:proofErr w:type="spellEnd"/>
    <w:r>
      <w:rPr>
        <w:rFonts w:ascii="Garamond" w:eastAsia="Garamond" w:hAnsi="Garamond" w:cs="Garamond"/>
        <w:b/>
        <w:sz w:val="16"/>
        <w:szCs w:val="16"/>
      </w:rPr>
      <w:t>” via Bixio – Selargius</w:t>
    </w:r>
  </w:p>
  <w:p w14:paraId="3BBFEBF8" w14:textId="77777777" w:rsidR="00AB14EE" w:rsidRDefault="00BD79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aramond" w:eastAsia="Garamond" w:hAnsi="Garamond" w:cs="Garamond"/>
        <w:b/>
        <w:sz w:val="16"/>
        <w:szCs w:val="16"/>
      </w:rPr>
    </w:pPr>
    <w:r>
      <w:rPr>
        <w:rFonts w:ascii="Garamond" w:eastAsia="Garamond" w:hAnsi="Garamond" w:cs="Garamond"/>
        <w:b/>
        <w:sz w:val="16"/>
        <w:szCs w:val="16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626A"/>
    <w:multiLevelType w:val="hybridMultilevel"/>
    <w:tmpl w:val="9712F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A6E58"/>
    <w:multiLevelType w:val="hybridMultilevel"/>
    <w:tmpl w:val="DC9AAB7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7E1C10"/>
    <w:multiLevelType w:val="hybridMultilevel"/>
    <w:tmpl w:val="D46A936C"/>
    <w:lvl w:ilvl="0" w:tplc="4672EDC2">
      <w:numFmt w:val="bullet"/>
      <w:lvlText w:val="·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B5239"/>
    <w:multiLevelType w:val="hybridMultilevel"/>
    <w:tmpl w:val="40C065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EE"/>
    <w:rsid w:val="000F770C"/>
    <w:rsid w:val="00230DC9"/>
    <w:rsid w:val="003347D2"/>
    <w:rsid w:val="00491776"/>
    <w:rsid w:val="004E6C0F"/>
    <w:rsid w:val="005B72E5"/>
    <w:rsid w:val="006B58B2"/>
    <w:rsid w:val="006D7C7D"/>
    <w:rsid w:val="00897CA6"/>
    <w:rsid w:val="00A607B7"/>
    <w:rsid w:val="00A67BA0"/>
    <w:rsid w:val="00AB14EE"/>
    <w:rsid w:val="00B76A48"/>
    <w:rsid w:val="00BA0BD9"/>
    <w:rsid w:val="00BD79F1"/>
    <w:rsid w:val="00DB285C"/>
    <w:rsid w:val="00E145E8"/>
    <w:rsid w:val="00FC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0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01D5"/>
    <w:pPr>
      <w:overflowPunct w:val="0"/>
      <w:autoSpaceDE w:val="0"/>
      <w:autoSpaceDN w:val="0"/>
      <w:adjustRightInd w:val="0"/>
    </w:pPr>
    <w:rPr>
      <w:color w:val="000000"/>
      <w:kern w:val="30"/>
    </w:rPr>
  </w:style>
  <w:style w:type="paragraph" w:styleId="Titolo1">
    <w:name w:val="heading 1"/>
    <w:basedOn w:val="Normale"/>
    <w:next w:val="Normale"/>
    <w:uiPriority w:val="9"/>
    <w:qFormat/>
    <w:rsid w:val="002001D5"/>
    <w:pPr>
      <w:keepNext/>
      <w:widowControl/>
      <w:overflowPunct/>
      <w:autoSpaceDE/>
      <w:autoSpaceDN/>
      <w:adjustRightInd/>
      <w:outlineLvl w:val="0"/>
    </w:pPr>
    <w:rPr>
      <w:color w:val="auto"/>
      <w:kern w:val="0"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001D5"/>
    <w:pPr>
      <w:keepNext/>
      <w:widowControl/>
      <w:overflowPunct/>
      <w:autoSpaceDE/>
      <w:autoSpaceDN/>
      <w:adjustRightInd/>
      <w:ind w:left="-709" w:firstLine="709"/>
      <w:jc w:val="center"/>
      <w:outlineLvl w:val="1"/>
    </w:pPr>
    <w:rPr>
      <w:b/>
      <w:i/>
      <w:color w:val="auto"/>
      <w:kern w:val="0"/>
      <w:sz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001D5"/>
    <w:pPr>
      <w:keepNext/>
      <w:widowControl/>
      <w:overflowPunct/>
      <w:autoSpaceDE/>
      <w:autoSpaceDN/>
      <w:adjustRightInd/>
      <w:outlineLvl w:val="2"/>
    </w:pPr>
    <w:rPr>
      <w:rFonts w:ascii="Palace Script MT" w:hAnsi="Palace Script MT"/>
      <w:color w:val="auto"/>
      <w:kern w:val="0"/>
      <w:sz w:val="72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001D5"/>
    <w:pPr>
      <w:keepNext/>
      <w:widowControl/>
      <w:overflowPunct/>
      <w:autoSpaceDE/>
      <w:autoSpaceDN/>
      <w:adjustRightInd/>
      <w:ind w:left="5040"/>
      <w:outlineLvl w:val="3"/>
    </w:pPr>
    <w:rPr>
      <w:b/>
      <w:bCs/>
      <w:color w:val="auto"/>
      <w:kern w:val="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001D5"/>
    <w:pPr>
      <w:keepNext/>
      <w:widowControl/>
      <w:overflowPunct/>
      <w:autoSpaceDE/>
      <w:autoSpaceDN/>
      <w:adjustRightInd/>
      <w:ind w:left="4248" w:firstLine="708"/>
      <w:outlineLvl w:val="4"/>
    </w:pPr>
    <w:rPr>
      <w:b/>
      <w:bCs/>
      <w:color w:val="auto"/>
      <w:kern w:val="0"/>
      <w:sz w:val="24"/>
      <w:szCs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001D5"/>
    <w:pPr>
      <w:keepNext/>
      <w:spacing w:line="360" w:lineRule="auto"/>
      <w:ind w:left="708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8A32D3"/>
    <w:pPr>
      <w:widowControl/>
      <w:overflowPunct/>
      <w:autoSpaceDE/>
      <w:autoSpaceDN/>
      <w:adjustRightInd/>
      <w:ind w:left="-284"/>
      <w:jc w:val="center"/>
    </w:pPr>
    <w:rPr>
      <w:color w:val="auto"/>
      <w:kern w:val="0"/>
      <w:sz w:val="32"/>
    </w:rPr>
  </w:style>
  <w:style w:type="paragraph" w:styleId="Intestazione">
    <w:name w:val="header"/>
    <w:basedOn w:val="Normale"/>
    <w:semiHidden/>
    <w:rsid w:val="002001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001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001D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rsid w:val="002001D5"/>
    <w:pPr>
      <w:spacing w:line="360" w:lineRule="auto"/>
      <w:ind w:firstLine="708"/>
      <w:jc w:val="both"/>
    </w:pPr>
    <w:rPr>
      <w:sz w:val="24"/>
    </w:rPr>
  </w:style>
  <w:style w:type="paragraph" w:styleId="Corpotesto">
    <w:name w:val="Body Text"/>
    <w:basedOn w:val="Normale"/>
    <w:semiHidden/>
    <w:rsid w:val="002001D5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4C7CFB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8A32D3"/>
    <w:rPr>
      <w:rFonts w:eastAsia="Times New Roman"/>
      <w:sz w:val="32"/>
    </w:rPr>
  </w:style>
  <w:style w:type="paragraph" w:styleId="Paragrafoelenco">
    <w:name w:val="List Paragraph"/>
    <w:basedOn w:val="Normale"/>
    <w:uiPriority w:val="34"/>
    <w:qFormat/>
    <w:rsid w:val="002B19D4"/>
    <w:pPr>
      <w:widowControl/>
      <w:overflowPunct/>
      <w:autoSpaceDE/>
      <w:autoSpaceDN/>
      <w:adjustRightInd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3D1867"/>
    <w:rPr>
      <w:rFonts w:ascii="Arial" w:eastAsia="Calibri" w:hAnsi="Arial" w:cs="Arial"/>
      <w:color w:val="000000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semiHidden/>
    <w:unhideWhenUsed/>
    <w:rsid w:val="001D0F85"/>
    <w:pPr>
      <w:widowControl/>
      <w:overflowPunct/>
      <w:autoSpaceDE/>
      <w:autoSpaceDN/>
      <w:adjustRightInd/>
      <w:spacing w:before="100" w:beforeAutospacing="1" w:after="119"/>
    </w:pPr>
    <w:rPr>
      <w:color w:val="auto"/>
      <w:kern w:val="0"/>
      <w:sz w:val="24"/>
      <w:szCs w:val="24"/>
    </w:rPr>
  </w:style>
  <w:style w:type="paragraph" w:customStyle="1" w:styleId="Corpo">
    <w:name w:val="Corpo"/>
    <w:rsid w:val="00BE27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es-ES_tradnl"/>
    </w:rPr>
  </w:style>
  <w:style w:type="paragraph" w:customStyle="1" w:styleId="Stiletabella2">
    <w:name w:val="Stile tabella 2"/>
    <w:rsid w:val="00BE27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table" w:customStyle="1" w:styleId="TableNormal0">
    <w:name w:val="Table Normal"/>
    <w:rsid w:val="00BE270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W-Predefinito">
    <w:name w:val="WW-Predefinito"/>
    <w:rsid w:val="008B518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Mangal" w:hAnsi="Mangal" w:cs="Mangal"/>
      <w:color w:val="000000"/>
      <w:sz w:val="36"/>
      <w:szCs w:val="36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iferimentointenso">
    <w:name w:val="Intense Reference"/>
    <w:basedOn w:val="Carpredefinitoparagrafo"/>
    <w:uiPriority w:val="32"/>
    <w:qFormat/>
    <w:rsid w:val="00230DC9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01D5"/>
    <w:pPr>
      <w:overflowPunct w:val="0"/>
      <w:autoSpaceDE w:val="0"/>
      <w:autoSpaceDN w:val="0"/>
      <w:adjustRightInd w:val="0"/>
    </w:pPr>
    <w:rPr>
      <w:color w:val="000000"/>
      <w:kern w:val="30"/>
    </w:rPr>
  </w:style>
  <w:style w:type="paragraph" w:styleId="Titolo1">
    <w:name w:val="heading 1"/>
    <w:basedOn w:val="Normale"/>
    <w:next w:val="Normale"/>
    <w:uiPriority w:val="9"/>
    <w:qFormat/>
    <w:rsid w:val="002001D5"/>
    <w:pPr>
      <w:keepNext/>
      <w:widowControl/>
      <w:overflowPunct/>
      <w:autoSpaceDE/>
      <w:autoSpaceDN/>
      <w:adjustRightInd/>
      <w:outlineLvl w:val="0"/>
    </w:pPr>
    <w:rPr>
      <w:color w:val="auto"/>
      <w:kern w:val="0"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001D5"/>
    <w:pPr>
      <w:keepNext/>
      <w:widowControl/>
      <w:overflowPunct/>
      <w:autoSpaceDE/>
      <w:autoSpaceDN/>
      <w:adjustRightInd/>
      <w:ind w:left="-709" w:firstLine="709"/>
      <w:jc w:val="center"/>
      <w:outlineLvl w:val="1"/>
    </w:pPr>
    <w:rPr>
      <w:b/>
      <w:i/>
      <w:color w:val="auto"/>
      <w:kern w:val="0"/>
      <w:sz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001D5"/>
    <w:pPr>
      <w:keepNext/>
      <w:widowControl/>
      <w:overflowPunct/>
      <w:autoSpaceDE/>
      <w:autoSpaceDN/>
      <w:adjustRightInd/>
      <w:outlineLvl w:val="2"/>
    </w:pPr>
    <w:rPr>
      <w:rFonts w:ascii="Palace Script MT" w:hAnsi="Palace Script MT"/>
      <w:color w:val="auto"/>
      <w:kern w:val="0"/>
      <w:sz w:val="72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001D5"/>
    <w:pPr>
      <w:keepNext/>
      <w:widowControl/>
      <w:overflowPunct/>
      <w:autoSpaceDE/>
      <w:autoSpaceDN/>
      <w:adjustRightInd/>
      <w:ind w:left="5040"/>
      <w:outlineLvl w:val="3"/>
    </w:pPr>
    <w:rPr>
      <w:b/>
      <w:bCs/>
      <w:color w:val="auto"/>
      <w:kern w:val="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001D5"/>
    <w:pPr>
      <w:keepNext/>
      <w:widowControl/>
      <w:overflowPunct/>
      <w:autoSpaceDE/>
      <w:autoSpaceDN/>
      <w:adjustRightInd/>
      <w:ind w:left="4248" w:firstLine="708"/>
      <w:outlineLvl w:val="4"/>
    </w:pPr>
    <w:rPr>
      <w:b/>
      <w:bCs/>
      <w:color w:val="auto"/>
      <w:kern w:val="0"/>
      <w:sz w:val="24"/>
      <w:szCs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001D5"/>
    <w:pPr>
      <w:keepNext/>
      <w:spacing w:line="360" w:lineRule="auto"/>
      <w:ind w:left="708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8A32D3"/>
    <w:pPr>
      <w:widowControl/>
      <w:overflowPunct/>
      <w:autoSpaceDE/>
      <w:autoSpaceDN/>
      <w:adjustRightInd/>
      <w:ind w:left="-284"/>
      <w:jc w:val="center"/>
    </w:pPr>
    <w:rPr>
      <w:color w:val="auto"/>
      <w:kern w:val="0"/>
      <w:sz w:val="32"/>
    </w:rPr>
  </w:style>
  <w:style w:type="paragraph" w:styleId="Intestazione">
    <w:name w:val="header"/>
    <w:basedOn w:val="Normale"/>
    <w:semiHidden/>
    <w:rsid w:val="002001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2001D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001D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semiHidden/>
    <w:rsid w:val="002001D5"/>
    <w:pPr>
      <w:spacing w:line="360" w:lineRule="auto"/>
      <w:ind w:firstLine="708"/>
      <w:jc w:val="both"/>
    </w:pPr>
    <w:rPr>
      <w:sz w:val="24"/>
    </w:rPr>
  </w:style>
  <w:style w:type="paragraph" w:styleId="Corpotesto">
    <w:name w:val="Body Text"/>
    <w:basedOn w:val="Normale"/>
    <w:semiHidden/>
    <w:rsid w:val="002001D5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4C7CFB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rsid w:val="008A32D3"/>
    <w:rPr>
      <w:rFonts w:eastAsia="Times New Roman"/>
      <w:sz w:val="32"/>
    </w:rPr>
  </w:style>
  <w:style w:type="paragraph" w:styleId="Paragrafoelenco">
    <w:name w:val="List Paragraph"/>
    <w:basedOn w:val="Normale"/>
    <w:uiPriority w:val="34"/>
    <w:qFormat/>
    <w:rsid w:val="002B19D4"/>
    <w:pPr>
      <w:widowControl/>
      <w:overflowPunct/>
      <w:autoSpaceDE/>
      <w:autoSpaceDN/>
      <w:adjustRightInd/>
      <w:ind w:left="720"/>
      <w:contextualSpacing/>
    </w:pPr>
    <w:rPr>
      <w:rFonts w:ascii="Arial" w:eastAsia="Calibri" w:hAnsi="Arial" w:cs="Arial"/>
      <w:kern w:val="0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3D1867"/>
    <w:rPr>
      <w:rFonts w:ascii="Arial" w:eastAsia="Calibri" w:hAnsi="Arial" w:cs="Arial"/>
      <w:color w:val="000000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semiHidden/>
    <w:unhideWhenUsed/>
    <w:rsid w:val="001D0F85"/>
    <w:pPr>
      <w:widowControl/>
      <w:overflowPunct/>
      <w:autoSpaceDE/>
      <w:autoSpaceDN/>
      <w:adjustRightInd/>
      <w:spacing w:before="100" w:beforeAutospacing="1" w:after="119"/>
    </w:pPr>
    <w:rPr>
      <w:color w:val="auto"/>
      <w:kern w:val="0"/>
      <w:sz w:val="24"/>
      <w:szCs w:val="24"/>
    </w:rPr>
  </w:style>
  <w:style w:type="paragraph" w:customStyle="1" w:styleId="Corpo">
    <w:name w:val="Corpo"/>
    <w:rsid w:val="00BE27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4"/>
      <w:szCs w:val="24"/>
      <w:bdr w:val="nil"/>
      <w:lang w:val="es-ES_tradnl"/>
    </w:rPr>
  </w:style>
  <w:style w:type="paragraph" w:customStyle="1" w:styleId="Stiletabella2">
    <w:name w:val="Stile tabella 2"/>
    <w:rsid w:val="00BE27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</w:rPr>
  </w:style>
  <w:style w:type="table" w:customStyle="1" w:styleId="TableNormal0">
    <w:name w:val="Table Normal"/>
    <w:rsid w:val="00BE270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W-Predefinito">
    <w:name w:val="WW-Predefinito"/>
    <w:rsid w:val="008B518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Mangal" w:hAnsi="Mangal" w:cs="Mangal"/>
      <w:color w:val="000000"/>
      <w:sz w:val="36"/>
      <w:szCs w:val="36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iferimentointenso">
    <w:name w:val="Intense Reference"/>
    <w:basedOn w:val="Carpredefinitoparagrafo"/>
    <w:uiPriority w:val="32"/>
    <w:qFormat/>
    <w:rsid w:val="00230DC9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istruzione.it" TargetMode="External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1.jpg"/><Relationship Id="rId4" Type="http://schemas.openxmlformats.org/officeDocument/2006/relationships/hyperlink" Target="mailto:cais031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Gvv1vK/CsSWmjfNCdui0nfEbpQ==">AMUW2mVy6nOBDP7ShcFZWKaS9NsET4Hs9DjWV9q5UfGJqTnOYdtCjhw9C4zv+Q/naP0KRmdCa+KeJqchBf53P/sUYukRAUcG5EYMshOvumJ+oaItM3zkN+E=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</dc:creator>
  <cp:lastModifiedBy>sony</cp:lastModifiedBy>
  <cp:revision>2</cp:revision>
  <dcterms:created xsi:type="dcterms:W3CDTF">2022-05-01T15:08:00Z</dcterms:created>
  <dcterms:modified xsi:type="dcterms:W3CDTF">2022-05-01T15:08:00Z</dcterms:modified>
</cp:coreProperties>
</file>